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1C7141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1C7141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1B684E" w:rsidRPr="00E413C5" w:rsidRDefault="00FE4B4F" w:rsidP="001C7141">
      <w:pPr>
        <w:pStyle w:val="DefaultText"/>
        <w:spacing w:before="120" w:after="120" w:line="360" w:lineRule="auto"/>
        <w:ind w:left="43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1B684E" w:rsidRPr="00E413C5">
        <w:rPr>
          <w:rFonts w:ascii="Tahoma" w:hAnsi="Tahoma" w:cs="Tahoma"/>
          <w:sz w:val="20"/>
          <w:szCs w:val="20"/>
          <w:lang w:val="de-DE"/>
        </w:rPr>
        <w:t>To lay down procedure for use of filters and silicone tubes.</w:t>
      </w:r>
    </w:p>
    <w:p w:rsidR="00FE4B4F" w:rsidRPr="001B684E" w:rsidRDefault="00FE4B4F" w:rsidP="001C7141">
      <w:pPr>
        <w:pStyle w:val="Heading1"/>
        <w:spacing w:before="120" w:after="120" w:line="360" w:lineRule="auto"/>
        <w:ind w:left="558" w:hanging="558"/>
        <w:rPr>
          <w:rFonts w:ascii="Tahoma" w:hAnsi="Tahoma" w:cs="Tahoma"/>
          <w:bCs w:val="0"/>
          <w:sz w:val="20"/>
          <w:szCs w:val="20"/>
        </w:rPr>
      </w:pPr>
      <w:r w:rsidRPr="001B684E">
        <w:rPr>
          <w:rFonts w:ascii="Tahoma" w:hAnsi="Tahoma" w:cs="Tahoma"/>
          <w:bCs w:val="0"/>
          <w:sz w:val="20"/>
          <w:szCs w:val="20"/>
        </w:rPr>
        <w:t>3.0    Scopes</w:t>
      </w:r>
    </w:p>
    <w:p w:rsidR="001B684E" w:rsidRPr="00E413C5" w:rsidRDefault="00FE4B4F" w:rsidP="001C7141">
      <w:pPr>
        <w:pStyle w:val="DefaultText"/>
        <w:spacing w:before="120" w:after="120" w:line="360" w:lineRule="auto"/>
        <w:ind w:left="-70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</w:t>
      </w:r>
      <w:r w:rsidR="0005381F">
        <w:rPr>
          <w:rFonts w:ascii="Tahoma" w:hAnsi="Tahoma" w:cs="Tahoma"/>
          <w:b/>
          <w:bCs/>
          <w:sz w:val="20"/>
          <w:szCs w:val="20"/>
        </w:rPr>
        <w:tab/>
        <w:t xml:space="preserve">          </w:t>
      </w:r>
      <w:r w:rsidR="001B684E" w:rsidRPr="00E413C5">
        <w:rPr>
          <w:rFonts w:ascii="Tahoma" w:hAnsi="Tahoma" w:cs="Tahoma"/>
          <w:sz w:val="20"/>
          <w:szCs w:val="20"/>
        </w:rPr>
        <w:t xml:space="preserve">This SOP is applicable </w:t>
      </w:r>
      <w:r w:rsidR="001B684E" w:rsidRPr="00E413C5">
        <w:rPr>
          <w:rFonts w:ascii="Tahoma" w:hAnsi="Tahoma" w:cs="Tahoma"/>
          <w:sz w:val="20"/>
          <w:szCs w:val="20"/>
          <w:lang w:val="de-DE"/>
        </w:rPr>
        <w:t xml:space="preserve">for use of filters and silicone tubes </w:t>
      </w:r>
      <w:r w:rsidR="001B684E" w:rsidRPr="00E413C5">
        <w:rPr>
          <w:rFonts w:ascii="Tahoma" w:hAnsi="Tahoma" w:cs="Tahoma"/>
          <w:sz w:val="20"/>
          <w:szCs w:val="20"/>
        </w:rPr>
        <w:t>in the production area.</w:t>
      </w:r>
    </w:p>
    <w:p w:rsidR="00FE4B4F" w:rsidRPr="001B684E" w:rsidRDefault="00FE4B4F" w:rsidP="001C7141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1B684E">
        <w:rPr>
          <w:rFonts w:ascii="Tahoma" w:hAnsi="Tahoma" w:cs="Tahoma"/>
          <w:sz w:val="20"/>
          <w:szCs w:val="20"/>
        </w:rPr>
        <w:t xml:space="preserve"> 4.0</w:t>
      </w:r>
      <w:r w:rsidRPr="001B684E">
        <w:rPr>
          <w:rFonts w:ascii="Tahoma" w:hAnsi="Tahoma" w:cs="Tahoma"/>
          <w:bCs w:val="0"/>
          <w:sz w:val="20"/>
          <w:szCs w:val="20"/>
        </w:rPr>
        <w:tab/>
        <w:t>Responsibility</w:t>
      </w:r>
    </w:p>
    <w:p w:rsidR="00FE4B4F" w:rsidRPr="00FE4B4F" w:rsidRDefault="00FE4B4F" w:rsidP="001C7141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2010E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E55A97">
        <w:rPr>
          <w:rFonts w:ascii="Tahoma" w:hAnsi="Tahoma" w:cs="Tahoma"/>
          <w:sz w:val="20"/>
          <w:szCs w:val="20"/>
        </w:rPr>
        <w:t>Implementation of</w:t>
      </w:r>
      <w:r w:rsidR="00D2010E">
        <w:rPr>
          <w:rFonts w:ascii="Tahoma" w:hAnsi="Tahoma" w:cs="Tahoma"/>
          <w:sz w:val="20"/>
          <w:szCs w:val="20"/>
        </w:rPr>
        <w:t xml:space="preserve"> 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1C7141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1C7141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05381F" w:rsidRDefault="0005381F" w:rsidP="001C7141">
      <w:pPr>
        <w:pStyle w:val="DefaultText"/>
        <w:numPr>
          <w:ilvl w:val="0"/>
          <w:numId w:val="4"/>
        </w:numPr>
        <w:spacing w:before="120" w:after="120" w:line="360" w:lineRule="auto"/>
        <w:ind w:left="567" w:right="927" w:hanging="522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bCs/>
          <w:sz w:val="20"/>
          <w:szCs w:val="20"/>
        </w:rPr>
        <w:t>Procedure</w:t>
      </w:r>
    </w:p>
    <w:p w:rsidR="0005381F" w:rsidRDefault="0005381F" w:rsidP="001C7141">
      <w:pPr>
        <w:pStyle w:val="Heading1"/>
        <w:spacing w:line="360" w:lineRule="auto"/>
        <w:ind w:left="-297"/>
        <w:rPr>
          <w:rFonts w:ascii="Tahoma" w:hAnsi="Tahoma" w:cs="Tahoma"/>
          <w:b w:val="0"/>
          <w:sz w:val="20"/>
          <w:szCs w:val="20"/>
        </w:rPr>
      </w:pPr>
      <w:r>
        <w:tab/>
      </w:r>
      <w:r>
        <w:tab/>
        <w:t xml:space="preserve">          </w:t>
      </w:r>
      <w:r w:rsidRPr="0005381F">
        <w:rPr>
          <w:rFonts w:ascii="Tahoma" w:hAnsi="Tahoma" w:cs="Tahoma"/>
          <w:b w:val="0"/>
          <w:sz w:val="20"/>
          <w:szCs w:val="20"/>
        </w:rPr>
        <w:t xml:space="preserve">The filters and silicone tubes shall be used as per schedule given below the table, after Use, it </w:t>
      </w:r>
      <w:r>
        <w:rPr>
          <w:rFonts w:ascii="Tahoma" w:hAnsi="Tahoma" w:cs="Tahoma"/>
          <w:b w:val="0"/>
          <w:sz w:val="20"/>
          <w:szCs w:val="20"/>
        </w:rPr>
        <w:tab/>
        <w:t xml:space="preserve">         </w:t>
      </w:r>
      <w:r w:rsidRPr="0005381F">
        <w:rPr>
          <w:rFonts w:ascii="Tahoma" w:hAnsi="Tahoma" w:cs="Tahoma"/>
          <w:b w:val="0"/>
          <w:sz w:val="20"/>
          <w:szCs w:val="20"/>
        </w:rPr>
        <w:t>shall be send to scrap yard.</w:t>
      </w:r>
    </w:p>
    <w:p w:rsidR="0005381F" w:rsidRDefault="0005381F" w:rsidP="001C7141">
      <w:pPr>
        <w:spacing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05381F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>
        <w:tab/>
      </w:r>
      <w:r>
        <w:tab/>
      </w:r>
    </w:p>
    <w:tbl>
      <w:tblPr>
        <w:tblpPr w:leftFromText="180" w:rightFromText="180" w:vertAnchor="text" w:horzAnchor="margin" w:tblpXSpec="center" w:tblpY="175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8"/>
        <w:gridCol w:w="2160"/>
        <w:gridCol w:w="2160"/>
        <w:gridCol w:w="1440"/>
        <w:gridCol w:w="1378"/>
        <w:gridCol w:w="1502"/>
      </w:tblGrid>
      <w:tr w:rsidR="0005381F" w:rsidRPr="002E1764" w:rsidTr="00CB5342">
        <w:trPr>
          <w:cantSplit/>
          <w:trHeight w:val="360"/>
        </w:trPr>
        <w:tc>
          <w:tcPr>
            <w:tcW w:w="798" w:type="dxa"/>
            <w:vMerge w:val="restart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lastRenderedPageBreak/>
              <w:t>S. No.</w:t>
            </w:r>
          </w:p>
        </w:tc>
        <w:tc>
          <w:tcPr>
            <w:tcW w:w="2160" w:type="dxa"/>
            <w:vMerge w:val="restart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Type of Items</w:t>
            </w:r>
          </w:p>
        </w:tc>
        <w:tc>
          <w:tcPr>
            <w:tcW w:w="2160" w:type="dxa"/>
            <w:vMerge w:val="restart"/>
            <w:vAlign w:val="center"/>
          </w:tcPr>
          <w:p w:rsidR="0005381F" w:rsidRPr="002E1764" w:rsidRDefault="0005381F" w:rsidP="00CB53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2E1764"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Location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b/>
                <w:bCs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b/>
                <w:bCs/>
                <w:sz w:val="20"/>
                <w:szCs w:val="20"/>
                <w:lang w:val="de-DE"/>
              </w:rPr>
              <w:t>Integrity</w:t>
            </w:r>
          </w:p>
        </w:tc>
        <w:tc>
          <w:tcPr>
            <w:tcW w:w="1502" w:type="dxa"/>
            <w:vMerge w:val="restart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Usage</w:t>
            </w:r>
          </w:p>
        </w:tc>
      </w:tr>
      <w:tr w:rsidR="0005381F" w:rsidRPr="002E1764" w:rsidTr="00CB5342">
        <w:trPr>
          <w:cantSplit/>
          <w:trHeight w:val="195"/>
        </w:trPr>
        <w:tc>
          <w:tcPr>
            <w:tcW w:w="798" w:type="dxa"/>
            <w:vMerge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160" w:type="dxa"/>
            <w:vMerge/>
            <w:vAlign w:val="center"/>
          </w:tcPr>
          <w:p w:rsidR="0005381F" w:rsidRPr="002E1764" w:rsidRDefault="0005381F" w:rsidP="00CB53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40" w:type="dxa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b/>
                <w:bCs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b/>
                <w:bCs/>
                <w:sz w:val="20"/>
                <w:szCs w:val="20"/>
                <w:lang w:val="de-DE"/>
              </w:rPr>
              <w:t>Pre</w:t>
            </w:r>
          </w:p>
        </w:tc>
        <w:tc>
          <w:tcPr>
            <w:tcW w:w="1378" w:type="dxa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80"/>
                <w:tab w:val="center" w:pos="718"/>
              </w:tabs>
              <w:spacing w:before="0" w:beforeAutospacing="0" w:after="0" w:afterAutospacing="0"/>
              <w:rPr>
                <w:rFonts w:ascii="Tahoma" w:eastAsia="Times New Roman" w:hAnsi="Tahoma" w:cs="Tahoma" w:hint="default"/>
                <w:b/>
                <w:bCs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b/>
                <w:bCs/>
                <w:sz w:val="20"/>
                <w:szCs w:val="20"/>
                <w:lang w:val="de-DE"/>
              </w:rPr>
              <w:t>Post</w:t>
            </w:r>
          </w:p>
        </w:tc>
        <w:tc>
          <w:tcPr>
            <w:tcW w:w="1502" w:type="dxa"/>
            <w:vMerge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  <w:tr w:rsidR="0005381F" w:rsidRPr="002E1764" w:rsidTr="00CB5342">
        <w:trPr>
          <w:cantSplit/>
          <w:trHeight w:val="195"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1.0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Disinfectant filter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---</w:t>
            </w:r>
          </w:p>
        </w:tc>
        <w:tc>
          <w:tcPr>
            <w:tcW w:w="144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Before Sterilization</w:t>
            </w:r>
          </w:p>
        </w:tc>
        <w:tc>
          <w:tcPr>
            <w:tcW w:w="1378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After Filtration</w:t>
            </w: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Disinfectant dedicated</w:t>
            </w:r>
          </w:p>
        </w:tc>
      </w:tr>
      <w:tr w:rsidR="0005381F" w:rsidRPr="002E1764" w:rsidTr="00CB5342">
        <w:trPr>
          <w:cantSplit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2.0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Hydrophobic(Air) filter</w:t>
            </w:r>
            <w:r w:rsidR="00CB5342">
              <w:rPr>
                <w:rFonts w:ascii="Tahoma" w:hAnsi="Tahoma" w:cs="Tahoma"/>
                <w:sz w:val="20"/>
                <w:szCs w:val="20"/>
                <w:lang w:val="de-DE"/>
              </w:rPr>
              <w:t>( 0.2µ)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ahoma" w:hAnsi="Tahoma" w:cs="Tahoma"/>
                <w:bCs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bCs/>
                <w:sz w:val="20"/>
                <w:szCs w:val="20"/>
              </w:rPr>
              <w:t>Compressed air /Nitrogen line/oxygen/carbon dioxide line filters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Every 30 days</w:t>
            </w: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12 months or when integrity fails whicever is earlier</w:t>
            </w:r>
          </w:p>
        </w:tc>
      </w:tr>
      <w:tr w:rsidR="0005381F" w:rsidRPr="002E1764" w:rsidTr="00CB5342">
        <w:trPr>
          <w:cantSplit/>
          <w:trHeight w:val="1055"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3.0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Hydrophobic(Vent) filter</w:t>
            </w:r>
            <w:r w:rsidR="00CB5342">
              <w:rPr>
                <w:rFonts w:ascii="Tahoma" w:hAnsi="Tahoma" w:cs="Tahoma"/>
                <w:sz w:val="20"/>
                <w:szCs w:val="20"/>
                <w:lang w:val="de-DE"/>
              </w:rPr>
              <w:t>( 0.2µ)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2E1764">
              <w:rPr>
                <w:rFonts w:ascii="Tahoma" w:hAnsi="Tahoma" w:cs="Tahoma"/>
                <w:bCs/>
                <w:sz w:val="20"/>
                <w:szCs w:val="20"/>
              </w:rPr>
              <w:t>Steam Sterilizer/Terminal Sterilizer</w:t>
            </w:r>
          </w:p>
          <w:p w:rsidR="0005381F" w:rsidRPr="002E1764" w:rsidRDefault="0005381F" w:rsidP="00CB53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Every 30 days</w:t>
            </w:r>
          </w:p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12 months or when integrity fails whicever is earlier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  <w:tr w:rsidR="0005381F" w:rsidRPr="002E1764" w:rsidTr="00CB5342">
        <w:trPr>
          <w:cantSplit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4.0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Silicone tube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WFI collection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------------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NMT 3 Months/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When ever Color changes which ever is earlier</w:t>
            </w:r>
          </w:p>
        </w:tc>
      </w:tr>
      <w:tr w:rsidR="0005381F" w:rsidRPr="002E1764" w:rsidTr="00CB5342">
        <w:trPr>
          <w:cantSplit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5.0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Silicone tube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Disinfectant filtration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</w:p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</w:p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------------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NMT 3 Months/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When ever Color changes which ever is earlier</w:t>
            </w:r>
          </w:p>
        </w:tc>
      </w:tr>
      <w:tr w:rsidR="0005381F" w:rsidRPr="002E1764" w:rsidTr="00CB5342">
        <w:trPr>
          <w:cantSplit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6.0</w:t>
            </w:r>
          </w:p>
        </w:tc>
        <w:tc>
          <w:tcPr>
            <w:tcW w:w="2160" w:type="dxa"/>
            <w:vAlign w:val="center"/>
          </w:tcPr>
          <w:p w:rsidR="0005381F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Hydrophillic Filter</w:t>
            </w:r>
          </w:p>
          <w:p w:rsidR="00CB5342" w:rsidRPr="002E1764" w:rsidRDefault="00CB5342" w:rsidP="00CB53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(5.0µ)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Purified Water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</w:p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------------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12 months or when integrity fails whicever is earlier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  <w:tr w:rsidR="0005381F" w:rsidRPr="002E1764" w:rsidTr="00CB5342">
        <w:trPr>
          <w:cantSplit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pStyle w:val="Title"/>
              <w:rPr>
                <w:rFonts w:ascii="Tahoma" w:hAnsi="Tahoma" w:cs="Tahoma"/>
                <w:b w:val="0"/>
                <w:bCs w:val="0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b w:val="0"/>
                <w:bCs w:val="0"/>
                <w:sz w:val="20"/>
                <w:szCs w:val="20"/>
                <w:lang w:val="de-DE"/>
              </w:rPr>
              <w:t>7.0</w:t>
            </w:r>
          </w:p>
        </w:tc>
        <w:tc>
          <w:tcPr>
            <w:tcW w:w="2160" w:type="dxa"/>
            <w:vAlign w:val="center"/>
          </w:tcPr>
          <w:p w:rsidR="0005381F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Hydrophilliic Filter</w:t>
            </w:r>
          </w:p>
          <w:p w:rsidR="00CB5342" w:rsidRPr="002E1764" w:rsidRDefault="00CB5342" w:rsidP="00CB53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(5.0µ)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tabs>
                <w:tab w:val="left" w:pos="282"/>
              </w:tabs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WFI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------------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12 months or when integrity fails whicever is earlier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  <w:tr w:rsidR="0005381F" w:rsidRPr="002E1764" w:rsidTr="00CB5342">
        <w:trPr>
          <w:cantSplit/>
        </w:trPr>
        <w:tc>
          <w:tcPr>
            <w:tcW w:w="798" w:type="dxa"/>
            <w:vAlign w:val="center"/>
          </w:tcPr>
          <w:p w:rsidR="0005381F" w:rsidRPr="002E1764" w:rsidRDefault="0005381F" w:rsidP="00CB5342">
            <w:pPr>
              <w:pStyle w:val="Title"/>
              <w:rPr>
                <w:rFonts w:ascii="Tahoma" w:hAnsi="Tahoma" w:cs="Tahoma"/>
                <w:b w:val="0"/>
                <w:bCs w:val="0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b w:val="0"/>
                <w:bCs w:val="0"/>
                <w:sz w:val="20"/>
                <w:szCs w:val="20"/>
                <w:lang w:val="de-DE"/>
              </w:rPr>
              <w:t>8.0</w:t>
            </w:r>
          </w:p>
        </w:tc>
        <w:tc>
          <w:tcPr>
            <w:tcW w:w="2160" w:type="dxa"/>
            <w:vAlign w:val="center"/>
          </w:tcPr>
          <w:p w:rsidR="0005381F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Hydrophillic Filter</w:t>
            </w:r>
          </w:p>
          <w:p w:rsidR="00CB5342" w:rsidRPr="002E1764" w:rsidRDefault="00CB5342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(10.0µ)</w:t>
            </w:r>
          </w:p>
        </w:tc>
        <w:tc>
          <w:tcPr>
            <w:tcW w:w="2160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Re circuleted Water</w:t>
            </w:r>
          </w:p>
        </w:tc>
        <w:tc>
          <w:tcPr>
            <w:tcW w:w="2818" w:type="dxa"/>
            <w:gridSpan w:val="2"/>
            <w:vAlign w:val="center"/>
          </w:tcPr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</w:p>
          <w:p w:rsidR="0005381F" w:rsidRPr="002E1764" w:rsidRDefault="0005381F" w:rsidP="00CB5342">
            <w:pPr>
              <w:pStyle w:val="xl23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</w:pPr>
            <w:r w:rsidRPr="002E1764">
              <w:rPr>
                <w:rFonts w:ascii="Tahoma" w:eastAsia="Times New Roman" w:hAnsi="Tahoma" w:cs="Tahoma" w:hint="default"/>
                <w:sz w:val="20"/>
                <w:szCs w:val="20"/>
                <w:lang w:val="de-DE"/>
              </w:rPr>
              <w:t>-------------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502" w:type="dxa"/>
            <w:vAlign w:val="center"/>
          </w:tcPr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NMT 1 Months/</w:t>
            </w:r>
          </w:p>
          <w:p w:rsidR="0005381F" w:rsidRPr="002E1764" w:rsidRDefault="0005381F" w:rsidP="00CB5342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2E1764">
              <w:rPr>
                <w:rFonts w:ascii="Tahoma" w:hAnsi="Tahoma" w:cs="Tahoma"/>
                <w:sz w:val="20"/>
                <w:szCs w:val="20"/>
                <w:lang w:val="de-DE"/>
              </w:rPr>
              <w:t>When ever Color changes whichever is earlier</w:t>
            </w:r>
          </w:p>
        </w:tc>
      </w:tr>
    </w:tbl>
    <w:p w:rsidR="0005381F" w:rsidRPr="0005381F" w:rsidRDefault="00B605C0" w:rsidP="0005381F">
      <w:r w:rsidRPr="00B605C0">
        <w:rPr>
          <w:rFonts w:ascii="Tahoma" w:hAnsi="Tahoma" w:cs="Tahoma"/>
          <w:b/>
          <w:bCs/>
          <w:sz w:val="20"/>
          <w:szCs w:val="20"/>
        </w:rPr>
        <w:t xml:space="preserve">      </w:t>
      </w:r>
    </w:p>
    <w:p w:rsidR="0005381F" w:rsidRDefault="0005381F" w:rsidP="0005381F"/>
    <w:p w:rsidR="0005381F" w:rsidRPr="0005381F" w:rsidRDefault="0005381F" w:rsidP="0005381F"/>
    <w:p w:rsidR="0005381F" w:rsidRPr="0005381F" w:rsidRDefault="0005381F" w:rsidP="0005381F">
      <w:pPr>
        <w:pStyle w:val="Heading1"/>
        <w:rPr>
          <w:rFonts w:ascii="Tahoma" w:hAnsi="Tahoma" w:cs="Tahoma"/>
          <w:b w:val="0"/>
          <w:sz w:val="20"/>
          <w:szCs w:val="20"/>
          <w:lang w:val="de-DE"/>
        </w:rPr>
      </w:pPr>
      <w:r w:rsidRPr="0005381F">
        <w:rPr>
          <w:rFonts w:ascii="Tahoma" w:hAnsi="Tahoma" w:cs="Tahoma"/>
          <w:b w:val="0"/>
          <w:sz w:val="20"/>
          <w:szCs w:val="20"/>
          <w:lang w:val="de-DE"/>
        </w:rPr>
        <w:t xml:space="preserve"> </w:t>
      </w:r>
    </w:p>
    <w:p w:rsidR="0005381F" w:rsidRDefault="0005381F" w:rsidP="00B605C0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</w:p>
    <w:p w:rsidR="0005381F" w:rsidRDefault="0005381F" w:rsidP="00B605C0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</w:p>
    <w:p w:rsidR="0005381F" w:rsidRDefault="0005381F" w:rsidP="00B605C0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</w:p>
    <w:p w:rsidR="0005381F" w:rsidRDefault="0005381F" w:rsidP="00B605C0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</w:p>
    <w:p w:rsidR="0005381F" w:rsidRDefault="0005381F" w:rsidP="00B605C0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</w:p>
    <w:p w:rsidR="00CB5342" w:rsidRPr="00B605C0" w:rsidRDefault="00B605C0" w:rsidP="00CB534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           </w:t>
      </w:r>
    </w:p>
    <w:p w:rsidR="0005381F" w:rsidRDefault="00B605C0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sz w:val="20"/>
          <w:szCs w:val="20"/>
        </w:rPr>
        <w:tab/>
      </w: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Default="0005381F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CB5342" w:rsidRDefault="00CB5342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</w:p>
    <w:p w:rsidR="0005381F" w:rsidRPr="00B605C0" w:rsidRDefault="00CB5342" w:rsidP="00CB534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29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7.0      </w:t>
      </w:r>
      <w:r w:rsidR="0005381F" w:rsidRPr="00B605C0">
        <w:rPr>
          <w:rFonts w:ascii="Tahoma" w:hAnsi="Tahoma" w:cs="Tahoma"/>
          <w:b/>
          <w:sz w:val="20"/>
          <w:szCs w:val="20"/>
        </w:rPr>
        <w:t>Annexure (S)</w:t>
      </w:r>
    </w:p>
    <w:p w:rsidR="0005381F" w:rsidRPr="000D20FE" w:rsidRDefault="0005381F" w:rsidP="0005381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</w:t>
      </w:r>
      <w:r w:rsidR="00CB5342">
        <w:rPr>
          <w:rFonts w:ascii="Tahoma" w:hAnsi="Tahoma" w:cs="Tahoma"/>
          <w:b/>
          <w:sz w:val="20"/>
          <w:szCs w:val="20"/>
        </w:rPr>
        <w:t xml:space="preserve">    </w:t>
      </w:r>
      <w:r w:rsidR="000D20FE">
        <w:rPr>
          <w:rFonts w:ascii="Tahoma" w:hAnsi="Tahoma" w:cs="Tahoma"/>
          <w:b/>
          <w:sz w:val="20"/>
          <w:szCs w:val="20"/>
        </w:rPr>
        <w:t xml:space="preserve">Annexure- </w:t>
      </w:r>
      <w:r w:rsidR="0009514B">
        <w:rPr>
          <w:rFonts w:ascii="Tahoma" w:hAnsi="Tahoma" w:cs="Tahoma"/>
          <w:b/>
          <w:sz w:val="20"/>
          <w:szCs w:val="20"/>
        </w:rPr>
        <w:t>I:</w:t>
      </w:r>
      <w:r w:rsidR="000D20FE">
        <w:rPr>
          <w:rFonts w:ascii="Tahoma" w:hAnsi="Tahoma" w:cs="Tahoma"/>
          <w:b/>
          <w:sz w:val="20"/>
          <w:szCs w:val="20"/>
        </w:rPr>
        <w:t xml:space="preserve"> </w:t>
      </w:r>
      <w:r w:rsidR="000D20FE">
        <w:rPr>
          <w:rFonts w:ascii="Tahoma" w:hAnsi="Tahoma" w:cs="Tahoma"/>
          <w:sz w:val="20"/>
          <w:szCs w:val="20"/>
        </w:rPr>
        <w:t xml:space="preserve">Filter Installation / Replacement Record. </w:t>
      </w:r>
    </w:p>
    <w:p w:rsidR="0005381F" w:rsidRPr="00B605C0" w:rsidRDefault="0005381F" w:rsidP="00CB534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017" w:right="-180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8.0</w:t>
      </w:r>
      <w:r w:rsidRPr="00B605C0">
        <w:rPr>
          <w:rFonts w:ascii="Tahoma" w:hAnsi="Tahoma" w:cs="Tahoma"/>
          <w:sz w:val="20"/>
          <w:szCs w:val="20"/>
        </w:rPr>
        <w:t xml:space="preserve">    </w:t>
      </w:r>
      <w:r w:rsidR="00CB5342">
        <w:rPr>
          <w:rFonts w:ascii="Tahoma" w:hAnsi="Tahoma" w:cs="Tahoma"/>
          <w:sz w:val="20"/>
          <w:szCs w:val="20"/>
        </w:rPr>
        <w:t xml:space="preserve"> </w:t>
      </w:r>
      <w:r w:rsidRPr="00B605C0">
        <w:rPr>
          <w:rFonts w:ascii="Tahoma" w:hAnsi="Tahoma" w:cs="Tahoma"/>
          <w:b/>
          <w:sz w:val="20"/>
          <w:szCs w:val="20"/>
        </w:rPr>
        <w:t>Reference (S)</w:t>
      </w:r>
    </w:p>
    <w:p w:rsidR="0005381F" w:rsidRDefault="00CB5342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</w:t>
      </w:r>
      <w:r w:rsidRPr="00CB5342">
        <w:rPr>
          <w:rFonts w:ascii="Tahoma" w:hAnsi="Tahoma" w:cs="Tahoma"/>
          <w:b/>
          <w:sz w:val="20"/>
          <w:szCs w:val="20"/>
        </w:rPr>
        <w:t>NA</w:t>
      </w:r>
    </w:p>
    <w:p w:rsidR="00B605C0" w:rsidRPr="00B605C0" w:rsidRDefault="00CB5342" w:rsidP="00B605C0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9.0     </w:t>
      </w:r>
      <w:r w:rsidR="00E55A97">
        <w:rPr>
          <w:rFonts w:ascii="Tahoma" w:hAnsi="Tahoma" w:cs="Tahoma"/>
          <w:b/>
          <w:bCs/>
          <w:sz w:val="20"/>
          <w:szCs w:val="20"/>
        </w:rPr>
        <w:t>Glossary</w:t>
      </w:r>
      <w:r w:rsidR="00B605C0" w:rsidRPr="00B605C0">
        <w:rPr>
          <w:rFonts w:ascii="Tahoma" w:hAnsi="Tahoma" w:cs="Tahoma"/>
          <w:b/>
          <w:bCs/>
          <w:sz w:val="20"/>
          <w:szCs w:val="20"/>
        </w:rPr>
        <w:tab/>
      </w:r>
      <w:r w:rsidR="00B605C0"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CB5342" w:rsidRDefault="00B605C0" w:rsidP="00CB5342">
      <w:pPr>
        <w:pStyle w:val="DefaultText"/>
        <w:spacing w:before="120" w:after="120" w:line="360" w:lineRule="auto"/>
        <w:ind w:left="2268" w:hanging="540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sz w:val="20"/>
          <w:szCs w:val="20"/>
        </w:rPr>
        <w:t xml:space="preserve">SOP   </w:t>
      </w:r>
      <w:r>
        <w:rPr>
          <w:rFonts w:ascii="Tahoma" w:hAnsi="Tahoma" w:cs="Tahoma"/>
          <w:sz w:val="20"/>
          <w:szCs w:val="20"/>
        </w:rPr>
        <w:t xml:space="preserve">   </w:t>
      </w:r>
      <w:r w:rsidRPr="00B605C0">
        <w:rPr>
          <w:rFonts w:ascii="Tahoma" w:hAnsi="Tahoma" w:cs="Tahoma"/>
          <w:sz w:val="20"/>
          <w:szCs w:val="20"/>
        </w:rPr>
        <w:tab/>
        <w:t>: Standard Operating Procedure.</w:t>
      </w:r>
    </w:p>
    <w:p w:rsidR="00CB5342" w:rsidRDefault="00CB5342" w:rsidP="00CB5342">
      <w:pPr>
        <w:pStyle w:val="DefaultText"/>
        <w:spacing w:before="120" w:after="120" w:line="360" w:lineRule="auto"/>
        <w:ind w:left="2268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WFI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: Water </w:t>
      </w:r>
      <w:r w:rsidR="008300FE">
        <w:rPr>
          <w:rFonts w:ascii="Tahoma" w:hAnsi="Tahoma" w:cs="Tahoma"/>
          <w:sz w:val="20"/>
          <w:szCs w:val="20"/>
        </w:rPr>
        <w:t>for</w:t>
      </w:r>
      <w:r>
        <w:rPr>
          <w:rFonts w:ascii="Tahoma" w:hAnsi="Tahoma" w:cs="Tahoma"/>
          <w:sz w:val="20"/>
          <w:szCs w:val="20"/>
        </w:rPr>
        <w:t xml:space="preserve"> Injection</w:t>
      </w:r>
    </w:p>
    <w:p w:rsidR="00B605C0" w:rsidRPr="00B605C0" w:rsidRDefault="00B605C0" w:rsidP="00CB5342">
      <w:pPr>
        <w:pStyle w:val="DefaultText"/>
        <w:spacing w:before="120" w:after="120" w:line="360" w:lineRule="auto"/>
        <w:ind w:left="2268" w:hanging="540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sz w:val="20"/>
          <w:szCs w:val="20"/>
        </w:rPr>
        <w:t xml:space="preserve">NO    </w:t>
      </w:r>
      <w:r w:rsidR="00CB5342">
        <w:rPr>
          <w:rFonts w:ascii="Tahoma" w:hAnsi="Tahoma" w:cs="Tahoma"/>
          <w:sz w:val="20"/>
          <w:szCs w:val="20"/>
        </w:rPr>
        <w:t xml:space="preserve">          </w:t>
      </w:r>
      <w:r w:rsidRPr="00B605C0">
        <w:rPr>
          <w:rFonts w:ascii="Tahoma" w:hAnsi="Tahoma" w:cs="Tahoma"/>
          <w:sz w:val="20"/>
          <w:szCs w:val="20"/>
        </w:rPr>
        <w:t xml:space="preserve">: Number  </w:t>
      </w:r>
    </w:p>
    <w:p w:rsidR="00CB5342" w:rsidRDefault="00CB5342" w:rsidP="00CB5342">
      <w:pPr>
        <w:pStyle w:val="DefaultText"/>
        <w:spacing w:before="120" w:after="120" w:line="360" w:lineRule="auto"/>
        <w:ind w:left="2268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B605C0" w:rsidRPr="00B605C0">
        <w:rPr>
          <w:rFonts w:ascii="Tahoma" w:hAnsi="Tahoma" w:cs="Tahoma"/>
          <w:sz w:val="20"/>
          <w:szCs w:val="20"/>
        </w:rPr>
        <w:t>PC</w:t>
      </w:r>
      <w:r w:rsidR="00B605C0" w:rsidRPr="00B605C0">
        <w:rPr>
          <w:rFonts w:ascii="Tahoma" w:hAnsi="Tahoma" w:cs="Tahoma"/>
          <w:sz w:val="20"/>
          <w:szCs w:val="20"/>
        </w:rPr>
        <w:tab/>
      </w:r>
      <w:r w:rsidR="00B605C0">
        <w:rPr>
          <w:rFonts w:ascii="Tahoma" w:hAnsi="Tahoma" w:cs="Tahoma"/>
          <w:sz w:val="20"/>
          <w:szCs w:val="20"/>
        </w:rPr>
        <w:tab/>
      </w:r>
      <w:r w:rsidR="00B605C0" w:rsidRPr="00B605C0">
        <w:rPr>
          <w:rFonts w:ascii="Tahoma" w:hAnsi="Tahoma" w:cs="Tahoma"/>
          <w:sz w:val="20"/>
          <w:szCs w:val="20"/>
        </w:rPr>
        <w:t>: Production C-Block</w:t>
      </w:r>
    </w:p>
    <w:p w:rsidR="00B605C0" w:rsidRPr="00B605C0" w:rsidRDefault="00CB5342" w:rsidP="00CB5342">
      <w:pPr>
        <w:pStyle w:val="DefaultText"/>
        <w:tabs>
          <w:tab w:val="left" w:pos="1710"/>
          <w:tab w:val="left" w:pos="1800"/>
        </w:tabs>
        <w:spacing w:before="120" w:after="120" w:line="360" w:lineRule="auto"/>
        <w:ind w:left="2268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</w:p>
    <w:p w:rsidR="00BB2155" w:rsidRPr="00B605C0" w:rsidRDefault="00BB2155" w:rsidP="00CB5342">
      <w:pPr>
        <w:spacing w:before="120" w:after="120" w:line="360" w:lineRule="auto"/>
        <w:ind w:left="2268" w:right="927"/>
        <w:rPr>
          <w:rFonts w:ascii="Tahoma" w:hAnsi="Tahoma" w:cs="Tahoma"/>
          <w:sz w:val="20"/>
          <w:szCs w:val="20"/>
        </w:rPr>
      </w:pPr>
    </w:p>
    <w:sectPr w:rsidR="00BB2155" w:rsidRPr="00B605C0" w:rsidSect="009C1937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84A" w:rsidRDefault="0085384A">
      <w:r>
        <w:separator/>
      </w:r>
    </w:p>
  </w:endnote>
  <w:endnote w:type="continuationSeparator" w:id="1">
    <w:p w:rsidR="0085384A" w:rsidRDefault="00853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2C0384">
    <w:pPr>
      <w:pStyle w:val="Footer"/>
      <w:jc w:val="center"/>
      <w:rPr>
        <w:rFonts w:ascii="Arial" w:hAnsi="Arial" w:cs="Arial"/>
      </w:rPr>
    </w:pPr>
    <w:r w:rsidRPr="002C0384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2C038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2C0384">
      <w:rPr>
        <w:rFonts w:ascii="Tahoma" w:hAnsi="Tahoma" w:cs="Tahoma"/>
        <w:sz w:val="20"/>
      </w:rPr>
      <w:fldChar w:fldCharType="separate"/>
    </w:r>
    <w:r w:rsidR="0009514B">
      <w:rPr>
        <w:rFonts w:ascii="Tahoma" w:hAnsi="Tahoma" w:cs="Tahoma"/>
        <w:noProof/>
        <w:sz w:val="20"/>
      </w:rPr>
      <w:t>1</w:t>
    </w:r>
    <w:r w:rsidR="002C0384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2C038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2C0384">
      <w:rPr>
        <w:rFonts w:ascii="Tahoma" w:hAnsi="Tahoma" w:cs="Tahoma"/>
        <w:sz w:val="20"/>
      </w:rPr>
      <w:fldChar w:fldCharType="separate"/>
    </w:r>
    <w:r w:rsidR="0009514B">
      <w:rPr>
        <w:rFonts w:ascii="Tahoma" w:hAnsi="Tahoma" w:cs="Tahoma"/>
        <w:noProof/>
        <w:sz w:val="20"/>
      </w:rPr>
      <w:t>3</w:t>
    </w:r>
    <w:r w:rsidR="002C0384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2C0384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2C038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2C0384">
      <w:rPr>
        <w:rFonts w:ascii="Tahoma" w:hAnsi="Tahoma" w:cs="Tahoma"/>
        <w:sz w:val="20"/>
      </w:rPr>
      <w:fldChar w:fldCharType="separate"/>
    </w:r>
    <w:r w:rsidR="0009514B">
      <w:rPr>
        <w:rFonts w:ascii="Tahoma" w:hAnsi="Tahoma" w:cs="Tahoma"/>
        <w:noProof/>
        <w:sz w:val="20"/>
      </w:rPr>
      <w:t>3</w:t>
    </w:r>
    <w:r w:rsidR="002C0384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2C038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2C0384">
      <w:rPr>
        <w:rFonts w:ascii="Tahoma" w:hAnsi="Tahoma" w:cs="Tahoma"/>
        <w:sz w:val="20"/>
      </w:rPr>
      <w:fldChar w:fldCharType="separate"/>
    </w:r>
    <w:r w:rsidR="0009514B">
      <w:rPr>
        <w:rFonts w:ascii="Tahoma" w:hAnsi="Tahoma" w:cs="Tahoma"/>
        <w:noProof/>
        <w:sz w:val="20"/>
      </w:rPr>
      <w:t>3</w:t>
    </w:r>
    <w:r w:rsidR="002C0384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84A" w:rsidRDefault="0085384A">
      <w:r>
        <w:separator/>
      </w:r>
    </w:p>
  </w:footnote>
  <w:footnote w:type="continuationSeparator" w:id="1">
    <w:p w:rsidR="0085384A" w:rsidRDefault="00853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pt;height:21pt" o:ole="">
                <v:imagedata r:id="rId1" o:title=""/>
              </v:shape>
              <o:OLEObject Type="Embed" ProgID="MSPhotoEd.3" ShapeID="_x0000_i1025" DrawAspect="Content" ObjectID="_130874876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1B684E" w:rsidRPr="00E413C5">
            <w:rPr>
              <w:rFonts w:ascii="Tahoma" w:hAnsi="Tahoma" w:cs="Tahoma"/>
              <w:sz w:val="20"/>
              <w:szCs w:val="20"/>
              <w:lang w:val="de-DE"/>
            </w:rPr>
            <w:t>Procedure for Use of Filters and Silicone Tubes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093B64" w:rsidP="001B684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</w:t>
          </w:r>
          <w:r w:rsidR="001C7141">
            <w:rPr>
              <w:rFonts w:ascii="Tahoma" w:hAnsi="Tahoma" w:cs="Tahoma"/>
              <w:bCs/>
              <w:sz w:val="20"/>
              <w:szCs w:val="20"/>
            </w:rPr>
            <w:t>159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1B684E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1B684E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</w:t>
          </w:r>
          <w:r w:rsidR="001B684E">
            <w:rPr>
              <w:rFonts w:ascii="Tahoma" w:hAnsi="Tahoma" w:cs="Tahoma"/>
              <w:b w:val="0"/>
              <w:bCs w:val="0"/>
              <w:sz w:val="20"/>
              <w:szCs w:val="20"/>
            </w:rPr>
            <w:t>159-00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8300FE" w:rsidRPr="00E413C5">
            <w:rPr>
              <w:rFonts w:ascii="Tahoma" w:hAnsi="Tahoma" w:cs="Tahoma"/>
              <w:sz w:val="20"/>
              <w:szCs w:val="20"/>
              <w:lang w:val="de-DE"/>
            </w:rPr>
            <w:t>Procedure for Use of Filters and Silicone Tubes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8300F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</w:t>
          </w:r>
          <w:r w:rsidR="001C7141">
            <w:rPr>
              <w:rFonts w:ascii="Tahoma" w:hAnsi="Tahoma" w:cs="Tahoma"/>
              <w:bCs/>
              <w:sz w:val="20"/>
              <w:szCs w:val="20"/>
            </w:rPr>
            <w:t>159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8300F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01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010E"/>
    <w:rsid w:val="0005381F"/>
    <w:rsid w:val="00093B64"/>
    <w:rsid w:val="0009514B"/>
    <w:rsid w:val="000D20FE"/>
    <w:rsid w:val="00141898"/>
    <w:rsid w:val="001B684E"/>
    <w:rsid w:val="001C7141"/>
    <w:rsid w:val="002C0384"/>
    <w:rsid w:val="00321F60"/>
    <w:rsid w:val="00387CED"/>
    <w:rsid w:val="005E7C4D"/>
    <w:rsid w:val="00710AF8"/>
    <w:rsid w:val="00750C9A"/>
    <w:rsid w:val="008300FE"/>
    <w:rsid w:val="0085384A"/>
    <w:rsid w:val="0097076C"/>
    <w:rsid w:val="009C1937"/>
    <w:rsid w:val="00B605C0"/>
    <w:rsid w:val="00BB2155"/>
    <w:rsid w:val="00C20F39"/>
    <w:rsid w:val="00CB5342"/>
    <w:rsid w:val="00D02077"/>
    <w:rsid w:val="00D2010E"/>
    <w:rsid w:val="00E55A97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937"/>
    <w:rPr>
      <w:sz w:val="24"/>
      <w:szCs w:val="24"/>
    </w:rPr>
  </w:style>
  <w:style w:type="paragraph" w:styleId="Heading1">
    <w:name w:val="heading 1"/>
    <w:basedOn w:val="Normal"/>
    <w:next w:val="Normal"/>
    <w:qFormat/>
    <w:rsid w:val="009C1937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C193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1937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9C1937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9C1937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9C1937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C1937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9C1937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9C1937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9C1937"/>
    <w:pPr>
      <w:ind w:left="720"/>
    </w:pPr>
  </w:style>
  <w:style w:type="paragraph" w:styleId="BodyTextIndent2">
    <w:name w:val="Body Text Indent 2"/>
    <w:basedOn w:val="Normal"/>
    <w:semiHidden/>
    <w:rsid w:val="009C1937"/>
    <w:pPr>
      <w:ind w:left="1440" w:hanging="720"/>
    </w:pPr>
  </w:style>
  <w:style w:type="paragraph" w:styleId="Header">
    <w:name w:val="header"/>
    <w:basedOn w:val="Normal"/>
    <w:rsid w:val="009C1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C1937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9C1937"/>
    <w:pPr>
      <w:ind w:left="840"/>
    </w:pPr>
  </w:style>
  <w:style w:type="paragraph" w:styleId="BlockText">
    <w:name w:val="Block Text"/>
    <w:basedOn w:val="Normal"/>
    <w:semiHidden/>
    <w:rsid w:val="009C1937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9C1937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9C1937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05381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5381F"/>
    <w:rPr>
      <w:b/>
      <w:bCs/>
      <w:sz w:val="24"/>
      <w:szCs w:val="24"/>
    </w:rPr>
  </w:style>
  <w:style w:type="paragraph" w:customStyle="1" w:styleId="xl23">
    <w:name w:val="xl23"/>
    <w:basedOn w:val="Normal"/>
    <w:rsid w:val="000538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46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9</cp:revision>
  <cp:lastPrinted>2009-06-24T11:20:00Z</cp:lastPrinted>
  <dcterms:created xsi:type="dcterms:W3CDTF">2009-06-13T04:02:00Z</dcterms:created>
  <dcterms:modified xsi:type="dcterms:W3CDTF">2009-07-10T11:03:00Z</dcterms:modified>
</cp:coreProperties>
</file>